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9D14AC" w14:textId="77777777" w:rsidR="00E167BE" w:rsidRPr="004F2656" w:rsidRDefault="00E167BE" w:rsidP="00346044">
      <w:pPr>
        <w:jc w:val="center"/>
        <w:rPr>
          <w:b/>
          <w:sz w:val="28"/>
          <w:szCs w:val="28"/>
        </w:rPr>
      </w:pPr>
      <w:r w:rsidRPr="004F2656">
        <w:rPr>
          <w:b/>
          <w:sz w:val="28"/>
          <w:szCs w:val="28"/>
        </w:rPr>
        <w:t xml:space="preserve">Affordable Learning Georgia Textbook Transformation Grants </w:t>
      </w:r>
    </w:p>
    <w:p w14:paraId="6A2EAF46" w14:textId="41504928" w:rsidR="00346044" w:rsidRPr="004F2656" w:rsidRDefault="00346044" w:rsidP="00E167BE">
      <w:pPr>
        <w:jc w:val="center"/>
        <w:rPr>
          <w:b/>
          <w:sz w:val="28"/>
          <w:szCs w:val="28"/>
        </w:rPr>
      </w:pPr>
      <w:r w:rsidRPr="004F2656">
        <w:rPr>
          <w:b/>
          <w:sz w:val="28"/>
          <w:szCs w:val="28"/>
        </w:rPr>
        <w:t>Final Report</w:t>
      </w:r>
      <w:r w:rsidR="007C0B4B">
        <w:rPr>
          <w:b/>
          <w:sz w:val="28"/>
          <w:szCs w:val="28"/>
        </w:rPr>
        <w:t xml:space="preserve"> for Mini-Grants</w:t>
      </w:r>
    </w:p>
    <w:p w14:paraId="255EAC79" w14:textId="438EE3D4" w:rsidR="004B6F78" w:rsidRDefault="004B6F78" w:rsidP="004B6F78">
      <w:pPr>
        <w:pStyle w:val="Heading1"/>
      </w:pPr>
      <w:r>
        <w:t>General Information</w:t>
      </w:r>
    </w:p>
    <w:p w14:paraId="6A5B7154" w14:textId="4C6C34A2" w:rsidR="00687254" w:rsidRPr="004B6F78" w:rsidRDefault="00687254" w:rsidP="00FB5060">
      <w:pPr>
        <w:ind w:left="360"/>
        <w:rPr>
          <w:sz w:val="24"/>
          <w:szCs w:val="24"/>
        </w:rPr>
      </w:pPr>
      <w:r w:rsidRPr="004B6F78">
        <w:rPr>
          <w:sz w:val="24"/>
          <w:szCs w:val="24"/>
        </w:rPr>
        <w:t>Date</w:t>
      </w:r>
      <w:r w:rsidR="003E1BCB" w:rsidRPr="004B6F78">
        <w:rPr>
          <w:sz w:val="24"/>
          <w:szCs w:val="24"/>
        </w:rPr>
        <w:t>:</w:t>
      </w:r>
      <w:r w:rsidR="00C666B7">
        <w:rPr>
          <w:sz w:val="24"/>
          <w:szCs w:val="24"/>
        </w:rPr>
        <w:t xml:space="preserve">  August 19, 2020</w:t>
      </w:r>
    </w:p>
    <w:p w14:paraId="5677D815" w14:textId="0126A9B3" w:rsidR="007C0B4B" w:rsidRPr="004B6F78" w:rsidRDefault="007C0B4B" w:rsidP="00FB5060">
      <w:pPr>
        <w:ind w:left="360"/>
        <w:rPr>
          <w:sz w:val="24"/>
          <w:szCs w:val="24"/>
        </w:rPr>
      </w:pPr>
      <w:r w:rsidRPr="004B6F78">
        <w:rPr>
          <w:sz w:val="24"/>
          <w:szCs w:val="24"/>
        </w:rPr>
        <w:t>Grant Round:</w:t>
      </w:r>
      <w:r w:rsidR="00C666B7">
        <w:rPr>
          <w:sz w:val="24"/>
          <w:szCs w:val="24"/>
        </w:rPr>
        <w:t xml:space="preserve">  15</w:t>
      </w:r>
    </w:p>
    <w:p w14:paraId="41045492" w14:textId="2572F188" w:rsidR="00240544" w:rsidRPr="004B6F78" w:rsidRDefault="003E1BCB" w:rsidP="00FB5060">
      <w:pPr>
        <w:ind w:left="360"/>
        <w:rPr>
          <w:sz w:val="24"/>
          <w:szCs w:val="24"/>
        </w:rPr>
      </w:pPr>
      <w:r w:rsidRPr="004B6F78">
        <w:rPr>
          <w:sz w:val="24"/>
          <w:szCs w:val="24"/>
        </w:rPr>
        <w:t>Grant</w:t>
      </w:r>
      <w:r w:rsidR="00687254" w:rsidRPr="004B6F78">
        <w:rPr>
          <w:sz w:val="24"/>
          <w:szCs w:val="24"/>
        </w:rPr>
        <w:t xml:space="preserve"> Number</w:t>
      </w:r>
      <w:r w:rsidRPr="004B6F78">
        <w:rPr>
          <w:sz w:val="24"/>
          <w:szCs w:val="24"/>
        </w:rPr>
        <w:t>:</w:t>
      </w:r>
      <w:r w:rsidR="00C666B7">
        <w:rPr>
          <w:sz w:val="24"/>
          <w:szCs w:val="24"/>
        </w:rPr>
        <w:t xml:space="preserve"> M098</w:t>
      </w:r>
    </w:p>
    <w:p w14:paraId="65C4B013" w14:textId="0CBA59E7" w:rsidR="00687254" w:rsidRPr="004B6F78" w:rsidRDefault="00687254" w:rsidP="00FB5060">
      <w:pPr>
        <w:ind w:left="360"/>
        <w:rPr>
          <w:sz w:val="24"/>
          <w:szCs w:val="24"/>
        </w:rPr>
      </w:pPr>
      <w:r w:rsidRPr="004B6F78">
        <w:rPr>
          <w:sz w:val="24"/>
          <w:szCs w:val="24"/>
        </w:rPr>
        <w:t>Institution Name(s</w:t>
      </w:r>
      <w:r w:rsidR="003E1BCB" w:rsidRPr="004B6F78">
        <w:rPr>
          <w:sz w:val="24"/>
          <w:szCs w:val="24"/>
        </w:rPr>
        <w:t>):</w:t>
      </w:r>
      <w:r w:rsidR="00C666B7">
        <w:rPr>
          <w:sz w:val="24"/>
          <w:szCs w:val="24"/>
        </w:rPr>
        <w:t xml:space="preserve">  Kennesaw State University</w:t>
      </w:r>
    </w:p>
    <w:p w14:paraId="6A7C5B5B" w14:textId="5E0D3BE8" w:rsidR="00687254" w:rsidRDefault="00687254" w:rsidP="00FB5060">
      <w:pPr>
        <w:ind w:left="360"/>
        <w:rPr>
          <w:sz w:val="24"/>
          <w:szCs w:val="24"/>
        </w:rPr>
      </w:pPr>
      <w:r w:rsidRPr="004B6F78">
        <w:rPr>
          <w:sz w:val="24"/>
          <w:szCs w:val="24"/>
        </w:rPr>
        <w:t>Team Members (Name, Title, Department, Institutions if different, and email address for each)</w:t>
      </w:r>
      <w:r w:rsidR="003E1BCB" w:rsidRPr="004B6F78">
        <w:rPr>
          <w:sz w:val="24"/>
          <w:szCs w:val="24"/>
        </w:rPr>
        <w:t>:</w:t>
      </w:r>
      <w:r w:rsidR="00C666B7">
        <w:rPr>
          <w:sz w:val="24"/>
          <w:szCs w:val="24"/>
        </w:rPr>
        <w:t xml:space="preserve">  James Rutherfoord, Software Engineering &amp; Game Design, </w:t>
      </w:r>
      <w:hyperlink r:id="rId8" w:history="1">
        <w:r w:rsidR="00C666B7" w:rsidRPr="005D6CC1">
          <w:rPr>
            <w:rStyle w:val="Hyperlink"/>
            <w:sz w:val="24"/>
            <w:szCs w:val="24"/>
          </w:rPr>
          <w:t>jruther3@kennesaw.edu</w:t>
        </w:r>
      </w:hyperlink>
    </w:p>
    <w:p w14:paraId="194A14BF" w14:textId="31488B0D" w:rsidR="00C666B7" w:rsidRPr="004B6F78" w:rsidRDefault="00C666B7" w:rsidP="00C666B7">
      <w:pPr>
        <w:ind w:left="360"/>
        <w:rPr>
          <w:sz w:val="24"/>
          <w:szCs w:val="24"/>
        </w:rPr>
      </w:pPr>
      <w:r>
        <w:rPr>
          <w:sz w:val="24"/>
          <w:szCs w:val="24"/>
        </w:rPr>
        <w:t xml:space="preserve">Rebecca Rutherfoord, Information Technology, </w:t>
      </w:r>
      <w:hyperlink r:id="rId9" w:history="1">
        <w:r w:rsidRPr="005D6CC1">
          <w:rPr>
            <w:rStyle w:val="Hyperlink"/>
            <w:sz w:val="24"/>
            <w:szCs w:val="24"/>
          </w:rPr>
          <w:t>brutherf@kennesaw.edu</w:t>
        </w:r>
      </w:hyperlink>
    </w:p>
    <w:p w14:paraId="3FC9927E" w14:textId="0642B905" w:rsidR="00687254" w:rsidRPr="004B6F78" w:rsidRDefault="00687254" w:rsidP="00FB5060">
      <w:pPr>
        <w:ind w:left="360"/>
        <w:rPr>
          <w:sz w:val="24"/>
          <w:szCs w:val="24"/>
        </w:rPr>
      </w:pPr>
      <w:r w:rsidRPr="004B6F78">
        <w:rPr>
          <w:sz w:val="24"/>
          <w:szCs w:val="24"/>
        </w:rPr>
        <w:t>Project Lead</w:t>
      </w:r>
      <w:r w:rsidR="003E1BCB" w:rsidRPr="004B6F78">
        <w:rPr>
          <w:sz w:val="24"/>
          <w:szCs w:val="24"/>
        </w:rPr>
        <w:t>:</w:t>
      </w:r>
      <w:r w:rsidR="00C666B7">
        <w:rPr>
          <w:sz w:val="24"/>
          <w:szCs w:val="24"/>
        </w:rPr>
        <w:t xml:space="preserve">  James Rutherfoord</w:t>
      </w:r>
    </w:p>
    <w:p w14:paraId="46A62745" w14:textId="6F8A4AD0" w:rsidR="00DF79E1" w:rsidRPr="004B6F78" w:rsidRDefault="00DF79E1" w:rsidP="00FB5060">
      <w:pPr>
        <w:ind w:left="360"/>
        <w:rPr>
          <w:sz w:val="24"/>
          <w:szCs w:val="24"/>
        </w:rPr>
      </w:pPr>
      <w:r w:rsidRPr="004B6F78">
        <w:rPr>
          <w:sz w:val="24"/>
          <w:szCs w:val="24"/>
        </w:rPr>
        <w:t>Course Name(s) and Course Numbers</w:t>
      </w:r>
      <w:r w:rsidR="003E1BCB" w:rsidRPr="004B6F78">
        <w:rPr>
          <w:sz w:val="24"/>
          <w:szCs w:val="24"/>
        </w:rPr>
        <w:t>:</w:t>
      </w:r>
      <w:r w:rsidR="00C666B7">
        <w:rPr>
          <w:sz w:val="24"/>
          <w:szCs w:val="24"/>
        </w:rPr>
        <w:t xml:space="preserve">  CSE 2300 Discrete Structures</w:t>
      </w:r>
    </w:p>
    <w:p w14:paraId="4D2A60B3" w14:textId="49B38829" w:rsidR="00687254" w:rsidRPr="004B6F78" w:rsidRDefault="007C0B4B" w:rsidP="00FB5060">
      <w:pPr>
        <w:ind w:left="360"/>
        <w:rPr>
          <w:sz w:val="24"/>
          <w:szCs w:val="24"/>
        </w:rPr>
      </w:pPr>
      <w:r w:rsidRPr="004B6F78">
        <w:rPr>
          <w:sz w:val="24"/>
          <w:szCs w:val="24"/>
        </w:rPr>
        <w:t>Final Semester of Project</w:t>
      </w:r>
      <w:r w:rsidR="003E1BCB" w:rsidRPr="004B6F78">
        <w:rPr>
          <w:sz w:val="24"/>
          <w:szCs w:val="24"/>
        </w:rPr>
        <w:t>:</w:t>
      </w:r>
      <w:r w:rsidR="00C666B7">
        <w:rPr>
          <w:sz w:val="24"/>
          <w:szCs w:val="24"/>
        </w:rPr>
        <w:t xml:space="preserve">  Summer 2020</w:t>
      </w:r>
    </w:p>
    <w:p w14:paraId="53F07DA6" w14:textId="0C58C3B1" w:rsidR="007C0B4B" w:rsidRPr="004B6F78" w:rsidRDefault="007C0B4B" w:rsidP="00FB5060">
      <w:pPr>
        <w:ind w:left="360"/>
        <w:rPr>
          <w:b/>
          <w:i/>
          <w:sz w:val="24"/>
          <w:szCs w:val="24"/>
        </w:rPr>
      </w:pPr>
      <w:r w:rsidRPr="004B6F78">
        <w:rPr>
          <w:b/>
          <w:i/>
          <w:sz w:val="24"/>
          <w:szCs w:val="24"/>
        </w:rPr>
        <w:t>If applicable</w:t>
      </w:r>
      <w:r w:rsidR="004B6F78" w:rsidRPr="004B6F78">
        <w:rPr>
          <w:b/>
          <w:i/>
          <w:sz w:val="24"/>
          <w:szCs w:val="24"/>
        </w:rPr>
        <w:t xml:space="preserve"> to your project</w:t>
      </w:r>
      <w:r w:rsidRPr="004B6F78">
        <w:rPr>
          <w:b/>
          <w:i/>
          <w:sz w:val="24"/>
          <w:szCs w:val="24"/>
        </w:rPr>
        <w:t>:</w:t>
      </w:r>
    </w:p>
    <w:p w14:paraId="6052F1CB" w14:textId="6765BDAD" w:rsidR="00DF79E1" w:rsidRPr="004B6F78" w:rsidRDefault="00DF79E1" w:rsidP="00FB5060">
      <w:pPr>
        <w:ind w:left="360"/>
        <w:rPr>
          <w:sz w:val="24"/>
          <w:szCs w:val="24"/>
        </w:rPr>
      </w:pPr>
      <w:r w:rsidRPr="004B6F78">
        <w:rPr>
          <w:sz w:val="24"/>
          <w:szCs w:val="24"/>
        </w:rPr>
        <w:t>Average Number of Students Per Course Section</w:t>
      </w:r>
      <w:r w:rsidR="003E1BCB" w:rsidRPr="004B6F78">
        <w:rPr>
          <w:sz w:val="24"/>
          <w:szCs w:val="24"/>
        </w:rPr>
        <w:t>:</w:t>
      </w:r>
      <w:r w:rsidR="00C666B7">
        <w:rPr>
          <w:sz w:val="24"/>
          <w:szCs w:val="24"/>
        </w:rPr>
        <w:t xml:space="preserve">  42</w:t>
      </w:r>
    </w:p>
    <w:p w14:paraId="05ADD94C" w14:textId="0AA6669C" w:rsidR="00DF79E1" w:rsidRPr="004B6F78" w:rsidRDefault="00DF79E1" w:rsidP="00FB5060">
      <w:pPr>
        <w:ind w:left="360"/>
        <w:rPr>
          <w:sz w:val="24"/>
          <w:szCs w:val="24"/>
        </w:rPr>
      </w:pPr>
      <w:r w:rsidRPr="004B6F78">
        <w:rPr>
          <w:sz w:val="24"/>
          <w:szCs w:val="24"/>
        </w:rPr>
        <w:t>Number of Course Sections Affected by Implementation</w:t>
      </w:r>
      <w:r w:rsidR="007C0B4B" w:rsidRPr="004B6F78">
        <w:rPr>
          <w:sz w:val="24"/>
          <w:szCs w:val="24"/>
        </w:rPr>
        <w:t xml:space="preserve"> of Revised Resources</w:t>
      </w:r>
      <w:r w:rsidR="003E1BCB" w:rsidRPr="004B6F78">
        <w:rPr>
          <w:sz w:val="24"/>
          <w:szCs w:val="24"/>
        </w:rPr>
        <w:t>:</w:t>
      </w:r>
      <w:r w:rsidR="00C666B7">
        <w:rPr>
          <w:sz w:val="24"/>
          <w:szCs w:val="24"/>
        </w:rPr>
        <w:t xml:space="preserve"> 4</w:t>
      </w:r>
    </w:p>
    <w:p w14:paraId="038DDCB1" w14:textId="45F73D3D" w:rsidR="004B6F78" w:rsidRPr="00FB5060" w:rsidRDefault="00DF79E1" w:rsidP="00FB5060">
      <w:pPr>
        <w:ind w:left="360"/>
        <w:rPr>
          <w:sz w:val="24"/>
          <w:szCs w:val="24"/>
        </w:rPr>
      </w:pPr>
      <w:r w:rsidRPr="004B6F78">
        <w:rPr>
          <w:sz w:val="24"/>
          <w:szCs w:val="24"/>
        </w:rPr>
        <w:t>Total Number of Stud</w:t>
      </w:r>
      <w:r w:rsidR="003E1BCB" w:rsidRPr="004B6F78">
        <w:rPr>
          <w:sz w:val="24"/>
          <w:szCs w:val="24"/>
        </w:rPr>
        <w:t>ents Affected by Implementation</w:t>
      </w:r>
      <w:r w:rsidR="007C0B4B" w:rsidRPr="004B6F78">
        <w:rPr>
          <w:sz w:val="24"/>
          <w:szCs w:val="24"/>
        </w:rPr>
        <w:t xml:space="preserve"> of Revised Resources</w:t>
      </w:r>
      <w:r w:rsidR="003E1BCB" w:rsidRPr="004B6F78">
        <w:rPr>
          <w:sz w:val="24"/>
          <w:szCs w:val="24"/>
        </w:rPr>
        <w:t>:</w:t>
      </w:r>
      <w:r w:rsidR="00C666B7">
        <w:rPr>
          <w:sz w:val="24"/>
          <w:szCs w:val="24"/>
        </w:rPr>
        <w:t xml:space="preserve"> 168</w:t>
      </w:r>
    </w:p>
    <w:p w14:paraId="6674B072" w14:textId="1F9B44C5" w:rsidR="00DF79E1" w:rsidRPr="004F2656" w:rsidRDefault="007C0B4B" w:rsidP="00CF04DC">
      <w:pPr>
        <w:pStyle w:val="Heading1"/>
        <w:numPr>
          <w:ilvl w:val="0"/>
          <w:numId w:val="17"/>
        </w:numPr>
        <w:ind w:left="360"/>
      </w:pPr>
      <w:r>
        <w:t xml:space="preserve">Project </w:t>
      </w:r>
      <w:r w:rsidR="00DF79E1" w:rsidRPr="004F2656">
        <w:t>Narrative</w:t>
      </w:r>
    </w:p>
    <w:p w14:paraId="64BAF7D1" w14:textId="4B85C68E" w:rsidR="007C0B4B" w:rsidRPr="0015324D" w:rsidRDefault="00DF79E1" w:rsidP="007C0B4B">
      <w:pPr>
        <w:pStyle w:val="ListParagraph"/>
        <w:ind w:left="360"/>
        <w:rPr>
          <w:i/>
          <w:sz w:val="24"/>
          <w:szCs w:val="24"/>
        </w:rPr>
      </w:pPr>
      <w:r w:rsidRPr="0015324D">
        <w:rPr>
          <w:i/>
          <w:sz w:val="24"/>
          <w:szCs w:val="24"/>
        </w:rPr>
        <w:t>Describe</w:t>
      </w:r>
      <w:r w:rsidR="001B2107" w:rsidRPr="0015324D">
        <w:rPr>
          <w:i/>
          <w:sz w:val="24"/>
          <w:szCs w:val="24"/>
        </w:rPr>
        <w:t xml:space="preserve"> the </w:t>
      </w:r>
      <w:r w:rsidR="007C0B4B" w:rsidRPr="0015324D">
        <w:rPr>
          <w:i/>
          <w:sz w:val="24"/>
          <w:szCs w:val="24"/>
        </w:rPr>
        <w:t>course of your revision or ancillary creation project, including</w:t>
      </w:r>
    </w:p>
    <w:p w14:paraId="38E42C53" w14:textId="6D3E2AFE" w:rsidR="00DF79E1" w:rsidRPr="0015324D" w:rsidRDefault="007C0B4B" w:rsidP="007C0B4B">
      <w:pPr>
        <w:pStyle w:val="ListParagraph"/>
        <w:numPr>
          <w:ilvl w:val="0"/>
          <w:numId w:val="8"/>
        </w:numPr>
        <w:rPr>
          <w:i/>
          <w:sz w:val="24"/>
          <w:szCs w:val="24"/>
        </w:rPr>
      </w:pPr>
      <w:r w:rsidRPr="0015324D">
        <w:rPr>
          <w:i/>
          <w:sz w:val="24"/>
          <w:szCs w:val="24"/>
        </w:rPr>
        <w:t>A summary of your project’s purpose, plan, and timeline</w:t>
      </w:r>
      <w:r w:rsidR="0015324D" w:rsidRPr="0015324D">
        <w:rPr>
          <w:i/>
          <w:sz w:val="24"/>
          <w:szCs w:val="24"/>
        </w:rPr>
        <w:t>.</w:t>
      </w:r>
    </w:p>
    <w:p w14:paraId="2D464CBD" w14:textId="46E76EEF" w:rsidR="0015324D" w:rsidRPr="00CF04DC" w:rsidRDefault="0015324D" w:rsidP="00CF04DC">
      <w:pPr>
        <w:pStyle w:val="ListParagraph"/>
        <w:numPr>
          <w:ilvl w:val="0"/>
          <w:numId w:val="8"/>
        </w:numPr>
        <w:rPr>
          <w:i/>
          <w:sz w:val="24"/>
          <w:szCs w:val="24"/>
        </w:rPr>
      </w:pPr>
      <w:r w:rsidRPr="0015324D">
        <w:rPr>
          <w:i/>
          <w:sz w:val="24"/>
          <w:szCs w:val="24"/>
        </w:rPr>
        <w:t>The original works which were revised or added to, with links.</w:t>
      </w:r>
      <w:r w:rsidR="00CF04DC">
        <w:rPr>
          <w:i/>
          <w:sz w:val="24"/>
          <w:szCs w:val="24"/>
        </w:rPr>
        <w:t xml:space="preserve"> </w:t>
      </w:r>
      <w:r w:rsidRPr="00CF04DC">
        <w:rPr>
          <w:i/>
          <w:sz w:val="24"/>
          <w:szCs w:val="24"/>
        </w:rPr>
        <w:t xml:space="preserve">For example, if you revised an open textbook, give the title, author, and link. </w:t>
      </w:r>
    </w:p>
    <w:p w14:paraId="006AB041" w14:textId="0DFD30C3" w:rsidR="007C0B4B" w:rsidRPr="0015324D" w:rsidRDefault="007C0B4B" w:rsidP="007C0B4B">
      <w:pPr>
        <w:pStyle w:val="ListParagraph"/>
        <w:numPr>
          <w:ilvl w:val="0"/>
          <w:numId w:val="8"/>
        </w:numPr>
        <w:rPr>
          <w:i/>
          <w:sz w:val="24"/>
          <w:szCs w:val="24"/>
        </w:rPr>
      </w:pPr>
      <w:r w:rsidRPr="0015324D">
        <w:rPr>
          <w:i/>
          <w:sz w:val="24"/>
          <w:szCs w:val="24"/>
        </w:rPr>
        <w:t>A narrative description of how the project’s plan was carried out</w:t>
      </w:r>
      <w:r w:rsidR="0015324D" w:rsidRPr="0015324D">
        <w:rPr>
          <w:i/>
          <w:sz w:val="24"/>
          <w:szCs w:val="24"/>
        </w:rPr>
        <w:t>.</w:t>
      </w:r>
    </w:p>
    <w:p w14:paraId="1FC98971" w14:textId="38F5146B" w:rsidR="007C0B4B" w:rsidRDefault="007C0B4B" w:rsidP="007C0B4B">
      <w:pPr>
        <w:pStyle w:val="ListParagraph"/>
        <w:numPr>
          <w:ilvl w:val="0"/>
          <w:numId w:val="8"/>
        </w:numPr>
        <w:rPr>
          <w:i/>
          <w:sz w:val="24"/>
          <w:szCs w:val="24"/>
        </w:rPr>
      </w:pPr>
      <w:r w:rsidRPr="0015324D">
        <w:rPr>
          <w:i/>
          <w:sz w:val="24"/>
          <w:szCs w:val="24"/>
        </w:rPr>
        <w:t>Lessons learned, including anything you would do differently next time</w:t>
      </w:r>
      <w:r w:rsidR="0015324D" w:rsidRPr="0015324D">
        <w:rPr>
          <w:i/>
          <w:sz w:val="24"/>
          <w:szCs w:val="24"/>
        </w:rPr>
        <w:t>.</w:t>
      </w:r>
    </w:p>
    <w:p w14:paraId="2D1D1CBF" w14:textId="0A162BF8" w:rsidR="00C666B7" w:rsidRDefault="00C666B7" w:rsidP="00C666B7">
      <w:pPr>
        <w:ind w:left="360"/>
        <w:rPr>
          <w:iCs/>
          <w:sz w:val="24"/>
          <w:szCs w:val="24"/>
        </w:rPr>
      </w:pPr>
      <w:r>
        <w:rPr>
          <w:iCs/>
          <w:sz w:val="24"/>
          <w:szCs w:val="24"/>
        </w:rPr>
        <w:t xml:space="preserve">The purpose of this ALG </w:t>
      </w:r>
      <w:proofErr w:type="gramStart"/>
      <w:r>
        <w:rPr>
          <w:iCs/>
          <w:sz w:val="24"/>
          <w:szCs w:val="24"/>
        </w:rPr>
        <w:t>mini-grant</w:t>
      </w:r>
      <w:proofErr w:type="gramEnd"/>
      <w:r>
        <w:rPr>
          <w:iCs/>
          <w:sz w:val="24"/>
          <w:szCs w:val="24"/>
        </w:rPr>
        <w:t xml:space="preserve"> was to update the CSE 2300 Discrete Structures course.  This course was developed with an ALG grant Round 11.  The objectives of this grant are:</w:t>
      </w:r>
    </w:p>
    <w:p w14:paraId="0FA18A96" w14:textId="13BCA5D9" w:rsidR="00C666B7" w:rsidRDefault="00C666B7" w:rsidP="00C666B7">
      <w:pPr>
        <w:ind w:left="720"/>
        <w:rPr>
          <w:iCs/>
          <w:sz w:val="24"/>
          <w:szCs w:val="24"/>
        </w:rPr>
      </w:pPr>
      <w:r w:rsidRPr="00C666B7">
        <w:rPr>
          <w:iCs/>
          <w:sz w:val="24"/>
          <w:szCs w:val="24"/>
        </w:rPr>
        <w:t>1.</w:t>
      </w:r>
      <w:r>
        <w:rPr>
          <w:iCs/>
          <w:sz w:val="24"/>
          <w:szCs w:val="24"/>
        </w:rPr>
        <w:t xml:space="preserve"> Update the contents of the learning material in the learning modules.</w:t>
      </w:r>
    </w:p>
    <w:p w14:paraId="47332BDB" w14:textId="63325862" w:rsidR="00C666B7" w:rsidRDefault="00C666B7" w:rsidP="00C666B7">
      <w:pPr>
        <w:ind w:left="720"/>
        <w:rPr>
          <w:iCs/>
          <w:sz w:val="24"/>
          <w:szCs w:val="24"/>
        </w:rPr>
      </w:pPr>
      <w:r>
        <w:rPr>
          <w:iCs/>
          <w:sz w:val="24"/>
          <w:szCs w:val="24"/>
        </w:rPr>
        <w:t>2. Update Power Point slides</w:t>
      </w:r>
    </w:p>
    <w:p w14:paraId="1D7588F0" w14:textId="444F584A" w:rsidR="00C666B7" w:rsidRDefault="00C666B7" w:rsidP="00C666B7">
      <w:pPr>
        <w:ind w:left="720"/>
        <w:rPr>
          <w:iCs/>
          <w:sz w:val="24"/>
          <w:szCs w:val="24"/>
        </w:rPr>
      </w:pPr>
      <w:r>
        <w:rPr>
          <w:iCs/>
          <w:sz w:val="24"/>
          <w:szCs w:val="24"/>
        </w:rPr>
        <w:t xml:space="preserve">3.  Update quizzes, </w:t>
      </w:r>
      <w:proofErr w:type="gramStart"/>
      <w:r>
        <w:rPr>
          <w:iCs/>
          <w:sz w:val="24"/>
          <w:szCs w:val="24"/>
        </w:rPr>
        <w:t>assignments</w:t>
      </w:r>
      <w:proofErr w:type="gramEnd"/>
      <w:r>
        <w:rPr>
          <w:iCs/>
          <w:sz w:val="24"/>
          <w:szCs w:val="24"/>
        </w:rPr>
        <w:t xml:space="preserve"> and projects </w:t>
      </w:r>
    </w:p>
    <w:p w14:paraId="32FAE1E8" w14:textId="6F6A65A4" w:rsidR="00C666B7" w:rsidRDefault="00C666B7" w:rsidP="00C666B7">
      <w:pPr>
        <w:ind w:left="360"/>
        <w:rPr>
          <w:iCs/>
          <w:sz w:val="24"/>
          <w:szCs w:val="24"/>
        </w:rPr>
      </w:pPr>
      <w:r>
        <w:rPr>
          <w:iCs/>
          <w:sz w:val="24"/>
          <w:szCs w:val="24"/>
        </w:rPr>
        <w:lastRenderedPageBreak/>
        <w:t>The timeline for this project is:</w:t>
      </w:r>
    </w:p>
    <w:p w14:paraId="5FCA435B" w14:textId="4EF28B7D" w:rsidR="00C666B7" w:rsidRDefault="00C666B7" w:rsidP="00C666B7">
      <w:pPr>
        <w:ind w:left="360"/>
        <w:rPr>
          <w:iCs/>
          <w:sz w:val="24"/>
          <w:szCs w:val="24"/>
        </w:rPr>
      </w:pPr>
      <w:r>
        <w:rPr>
          <w:iCs/>
          <w:sz w:val="24"/>
          <w:szCs w:val="24"/>
        </w:rPr>
        <w:t>Milestone 1 – complete the update by 5/5/2020</w:t>
      </w:r>
    </w:p>
    <w:p w14:paraId="49DE2748" w14:textId="39E5D864" w:rsidR="00C666B7" w:rsidRDefault="00C666B7" w:rsidP="00C666B7">
      <w:pPr>
        <w:ind w:left="360"/>
        <w:rPr>
          <w:iCs/>
          <w:sz w:val="24"/>
          <w:szCs w:val="24"/>
        </w:rPr>
      </w:pPr>
      <w:r>
        <w:rPr>
          <w:iCs/>
          <w:sz w:val="24"/>
          <w:szCs w:val="24"/>
        </w:rPr>
        <w:t>Milestone 2 – complete project progress report 5/5/2020</w:t>
      </w:r>
    </w:p>
    <w:p w14:paraId="41AB463A" w14:textId="68C9B9F2" w:rsidR="00C666B7" w:rsidRDefault="00C666B7" w:rsidP="00C666B7">
      <w:pPr>
        <w:ind w:left="360"/>
        <w:rPr>
          <w:iCs/>
          <w:sz w:val="24"/>
          <w:szCs w:val="24"/>
        </w:rPr>
      </w:pPr>
      <w:r>
        <w:rPr>
          <w:iCs/>
          <w:sz w:val="24"/>
          <w:szCs w:val="24"/>
        </w:rPr>
        <w:t>Milestone 3 – teach the course with newly improved material 7/20/2020</w:t>
      </w:r>
    </w:p>
    <w:p w14:paraId="1DEF6111" w14:textId="28331EDC" w:rsidR="00C666B7" w:rsidRDefault="00C666B7" w:rsidP="00C666B7">
      <w:pPr>
        <w:ind w:left="360"/>
        <w:rPr>
          <w:iCs/>
          <w:sz w:val="24"/>
          <w:szCs w:val="24"/>
        </w:rPr>
      </w:pPr>
      <w:r>
        <w:rPr>
          <w:iCs/>
          <w:sz w:val="24"/>
          <w:szCs w:val="24"/>
        </w:rPr>
        <w:t>Milestone 4 – complete project final report 7/20/2020</w:t>
      </w:r>
    </w:p>
    <w:p w14:paraId="4C339AFD" w14:textId="72CDB72C" w:rsidR="00C666B7" w:rsidRDefault="00C666B7" w:rsidP="00C666B7">
      <w:pPr>
        <w:ind w:left="360"/>
        <w:rPr>
          <w:iCs/>
          <w:sz w:val="24"/>
          <w:szCs w:val="24"/>
        </w:rPr>
      </w:pPr>
    </w:p>
    <w:p w14:paraId="26DCCC12" w14:textId="1BF9E906" w:rsidR="00DE1E3B" w:rsidRDefault="00DE1E3B" w:rsidP="00C666B7">
      <w:pPr>
        <w:ind w:left="360"/>
        <w:rPr>
          <w:iCs/>
          <w:sz w:val="24"/>
          <w:szCs w:val="24"/>
        </w:rPr>
      </w:pPr>
      <w:r>
        <w:rPr>
          <w:iCs/>
          <w:sz w:val="24"/>
          <w:szCs w:val="24"/>
        </w:rPr>
        <w:t>The course was updated using our in-house evaluation rubric.  After the improvements are made, the Subject matter expert evaluates the course using our Rubric for all courses.  Then the department chair also evaluates the courses using the same Rubric.  After passing the Rubric with a 95% or better, the course is then ready to teach.</w:t>
      </w:r>
    </w:p>
    <w:p w14:paraId="58F8F5F7" w14:textId="5233C36B" w:rsidR="00C666B7" w:rsidRDefault="00C666B7" w:rsidP="00C666B7">
      <w:pPr>
        <w:ind w:left="360"/>
        <w:rPr>
          <w:iCs/>
          <w:sz w:val="24"/>
          <w:szCs w:val="24"/>
        </w:rPr>
      </w:pPr>
      <w:r>
        <w:rPr>
          <w:iCs/>
          <w:sz w:val="24"/>
          <w:szCs w:val="24"/>
        </w:rPr>
        <w:t>Because of COVID the completion of the improvements to the course were not completed until 7/20/2020 (end of summer term).  The course is being taught this fall term 2020.  The last part of the project will be to run student surveys and analyze the results of the improvements that were made.</w:t>
      </w:r>
    </w:p>
    <w:p w14:paraId="60263E5A" w14:textId="5D6D5AAD" w:rsidR="00C666B7" w:rsidRDefault="00C666B7" w:rsidP="00C666B7">
      <w:pPr>
        <w:ind w:left="360"/>
        <w:rPr>
          <w:iCs/>
          <w:sz w:val="24"/>
          <w:szCs w:val="24"/>
        </w:rPr>
      </w:pPr>
      <w:r>
        <w:rPr>
          <w:iCs/>
          <w:sz w:val="24"/>
          <w:szCs w:val="24"/>
        </w:rPr>
        <w:t>An addendum to this Final report will be submitted by 12/15/2020</w:t>
      </w:r>
      <w:r w:rsidR="0015024D">
        <w:rPr>
          <w:iCs/>
          <w:sz w:val="24"/>
          <w:szCs w:val="24"/>
        </w:rPr>
        <w:t xml:space="preserve"> with the survey and analysis of the results.</w:t>
      </w:r>
    </w:p>
    <w:p w14:paraId="473C9456" w14:textId="5B71C389" w:rsidR="00DE1E3B" w:rsidRPr="00C666B7" w:rsidRDefault="00DE1E3B" w:rsidP="00C666B7">
      <w:pPr>
        <w:ind w:left="360"/>
        <w:rPr>
          <w:iCs/>
          <w:sz w:val="24"/>
          <w:szCs w:val="24"/>
        </w:rPr>
      </w:pPr>
      <w:r>
        <w:rPr>
          <w:iCs/>
          <w:sz w:val="24"/>
          <w:szCs w:val="24"/>
        </w:rPr>
        <w:t>This is a course that is taken by all 4 departments in our College of Computing &amp; Software Engineering. It is one that gets a lot of scrutiny by the faculty and students each year.  All courses are on a 3-year reevaluation process for continuous improvement.</w:t>
      </w:r>
    </w:p>
    <w:p w14:paraId="6E7CF058" w14:textId="0DA5D5F0" w:rsidR="00101A24" w:rsidRPr="004F2656" w:rsidRDefault="007C0B4B" w:rsidP="00CF04DC">
      <w:pPr>
        <w:pStyle w:val="Heading1"/>
        <w:numPr>
          <w:ilvl w:val="0"/>
          <w:numId w:val="17"/>
        </w:numPr>
        <w:ind w:left="360"/>
      </w:pPr>
      <w:r>
        <w:t>Materials Description</w:t>
      </w:r>
    </w:p>
    <w:p w14:paraId="1FD71721" w14:textId="68B99DEF" w:rsidR="007C0B4B" w:rsidRDefault="007C0B4B" w:rsidP="00FB5060">
      <w:pPr>
        <w:ind w:left="360"/>
        <w:rPr>
          <w:i/>
          <w:sz w:val="24"/>
          <w:szCs w:val="24"/>
        </w:rPr>
      </w:pPr>
      <w:r w:rsidRPr="00CF04DC">
        <w:rPr>
          <w:i/>
          <w:sz w:val="24"/>
          <w:szCs w:val="24"/>
        </w:rPr>
        <w:t xml:space="preserve">Describe all the materials you have created or revised as part of this project. These descriptions may be used in the </w:t>
      </w:r>
      <w:hyperlink r:id="rId10" w:history="1">
        <w:r w:rsidRPr="00CF04DC">
          <w:rPr>
            <w:rStyle w:val="Hyperlink"/>
            <w:i/>
            <w:sz w:val="24"/>
            <w:szCs w:val="24"/>
          </w:rPr>
          <w:t>GALILEO Open Learning Materials</w:t>
        </w:r>
      </w:hyperlink>
      <w:r w:rsidRPr="00CF04DC">
        <w:rPr>
          <w:i/>
          <w:sz w:val="24"/>
          <w:szCs w:val="24"/>
        </w:rPr>
        <w:t xml:space="preserve"> repository in the official description field. </w:t>
      </w:r>
    </w:p>
    <w:p w14:paraId="33ECBD7B" w14:textId="036EAFEA" w:rsidR="0015024D" w:rsidRDefault="0015024D" w:rsidP="00FB5060">
      <w:pPr>
        <w:ind w:left="360"/>
        <w:rPr>
          <w:iCs/>
          <w:sz w:val="24"/>
          <w:szCs w:val="24"/>
        </w:rPr>
      </w:pPr>
      <w:r>
        <w:rPr>
          <w:iCs/>
          <w:sz w:val="24"/>
          <w:szCs w:val="24"/>
        </w:rPr>
        <w:t xml:space="preserve">For this ALG </w:t>
      </w:r>
      <w:proofErr w:type="gramStart"/>
      <w:r>
        <w:rPr>
          <w:iCs/>
          <w:sz w:val="24"/>
          <w:szCs w:val="24"/>
        </w:rPr>
        <w:t>mini-grant</w:t>
      </w:r>
      <w:proofErr w:type="gramEnd"/>
      <w:r>
        <w:rPr>
          <w:iCs/>
          <w:sz w:val="24"/>
          <w:szCs w:val="24"/>
        </w:rPr>
        <w:t>, all existing modules now have additional “Optional Links” added.  In addition, several modules have new required links, YouTubes, etc. – one example is blockchain material.</w:t>
      </w:r>
    </w:p>
    <w:p w14:paraId="485F6040" w14:textId="74745922" w:rsidR="0015024D" w:rsidRDefault="0015024D" w:rsidP="00FB5060">
      <w:pPr>
        <w:ind w:left="360"/>
        <w:rPr>
          <w:iCs/>
          <w:sz w:val="24"/>
          <w:szCs w:val="24"/>
        </w:rPr>
      </w:pPr>
      <w:r>
        <w:rPr>
          <w:iCs/>
          <w:sz w:val="24"/>
          <w:szCs w:val="24"/>
        </w:rPr>
        <w:t xml:space="preserve">Quizzes were updated and questions are now scrambled for students taking the quiz.  </w:t>
      </w:r>
    </w:p>
    <w:p w14:paraId="2E8C6E88" w14:textId="679A78A2" w:rsidR="0015024D" w:rsidRDefault="0015024D" w:rsidP="00FB5060">
      <w:pPr>
        <w:ind w:left="360"/>
        <w:rPr>
          <w:iCs/>
          <w:sz w:val="24"/>
          <w:szCs w:val="24"/>
        </w:rPr>
      </w:pPr>
      <w:r>
        <w:rPr>
          <w:iCs/>
          <w:sz w:val="24"/>
          <w:szCs w:val="24"/>
        </w:rPr>
        <w:t>New lecture videos were added.</w:t>
      </w:r>
    </w:p>
    <w:p w14:paraId="2C12D71D" w14:textId="678579EB" w:rsidR="0015024D" w:rsidRPr="0015024D" w:rsidRDefault="0015024D" w:rsidP="00FB5060">
      <w:pPr>
        <w:ind w:left="360"/>
        <w:rPr>
          <w:iCs/>
          <w:sz w:val="24"/>
          <w:szCs w:val="24"/>
        </w:rPr>
      </w:pPr>
      <w:r>
        <w:rPr>
          <w:iCs/>
          <w:sz w:val="24"/>
          <w:szCs w:val="24"/>
        </w:rPr>
        <w:t>The materials are included in the zip file included with this final report.</w:t>
      </w:r>
    </w:p>
    <w:p w14:paraId="2569A2E6" w14:textId="6D3A7D9F" w:rsidR="00B90CC8" w:rsidRDefault="007C0B4B" w:rsidP="00CF04DC">
      <w:pPr>
        <w:pStyle w:val="Heading1"/>
        <w:numPr>
          <w:ilvl w:val="0"/>
          <w:numId w:val="17"/>
        </w:numPr>
        <w:ind w:left="360"/>
      </w:pPr>
      <w:r>
        <w:t>Materials Links</w:t>
      </w:r>
    </w:p>
    <w:p w14:paraId="0385AB0B" w14:textId="155C10BC" w:rsidR="007C0B4B" w:rsidRPr="00FB5060" w:rsidRDefault="007C0B4B" w:rsidP="00FB5060">
      <w:pPr>
        <w:ind w:left="360"/>
        <w:rPr>
          <w:b/>
          <w:i/>
          <w:sz w:val="24"/>
          <w:szCs w:val="24"/>
        </w:rPr>
      </w:pPr>
      <w:r w:rsidRPr="00CF04DC">
        <w:rPr>
          <w:i/>
          <w:sz w:val="24"/>
          <w:szCs w:val="24"/>
        </w:rPr>
        <w:t xml:space="preserve">If you are hosting your materials in places other than GALILEO Open Learning Materials, please provide these links in this section. Otherwise, leave blank. </w:t>
      </w:r>
    </w:p>
    <w:p w14:paraId="5D2930F4" w14:textId="70758229" w:rsidR="00471C68" w:rsidRPr="004F2656" w:rsidRDefault="00471C68" w:rsidP="00CF04DC">
      <w:pPr>
        <w:pStyle w:val="Heading1"/>
        <w:numPr>
          <w:ilvl w:val="0"/>
          <w:numId w:val="17"/>
        </w:numPr>
        <w:ind w:left="360"/>
      </w:pPr>
      <w:proofErr w:type="gramStart"/>
      <w:r w:rsidRPr="004F2656">
        <w:lastRenderedPageBreak/>
        <w:t>Future Plans</w:t>
      </w:r>
      <w:proofErr w:type="gramEnd"/>
    </w:p>
    <w:p w14:paraId="09109D3C" w14:textId="70122197" w:rsidR="00B90CC8" w:rsidRPr="007C0B4B" w:rsidRDefault="00EE7C7E" w:rsidP="00B90CC8">
      <w:pPr>
        <w:pStyle w:val="ListParagraph"/>
        <w:numPr>
          <w:ilvl w:val="0"/>
          <w:numId w:val="4"/>
        </w:numPr>
        <w:rPr>
          <w:b/>
          <w:sz w:val="24"/>
          <w:szCs w:val="24"/>
        </w:rPr>
      </w:pPr>
      <w:r w:rsidRPr="004F2656">
        <w:rPr>
          <w:i/>
          <w:sz w:val="24"/>
          <w:szCs w:val="24"/>
        </w:rPr>
        <w:t>Describe any planned or actual papers, presentations, publications, or other professional activities that you expect to produce that reflect your work on this project.</w:t>
      </w:r>
    </w:p>
    <w:p w14:paraId="49D26D57" w14:textId="06A31619" w:rsidR="00CB083C" w:rsidRPr="0015024D" w:rsidRDefault="007C0B4B" w:rsidP="00CB083C">
      <w:pPr>
        <w:pStyle w:val="ListParagraph"/>
        <w:numPr>
          <w:ilvl w:val="0"/>
          <w:numId w:val="4"/>
        </w:numPr>
        <w:rPr>
          <w:b/>
          <w:sz w:val="24"/>
          <w:szCs w:val="24"/>
        </w:rPr>
      </w:pPr>
      <w:r>
        <w:rPr>
          <w:i/>
          <w:sz w:val="24"/>
          <w:szCs w:val="24"/>
        </w:rPr>
        <w:t xml:space="preserve">Describe any plans to revise or add to these materials in the future. </w:t>
      </w:r>
    </w:p>
    <w:p w14:paraId="39937BDF" w14:textId="7607A443" w:rsidR="0015024D" w:rsidRDefault="0015024D" w:rsidP="00DE1E3B">
      <w:pPr>
        <w:pStyle w:val="ListParagraph"/>
        <w:ind w:left="360"/>
        <w:rPr>
          <w:iCs/>
          <w:sz w:val="24"/>
          <w:szCs w:val="24"/>
        </w:rPr>
      </w:pPr>
    </w:p>
    <w:p w14:paraId="1E358D89" w14:textId="7124F0EC" w:rsidR="00DE1E3B" w:rsidRPr="00DE1E3B" w:rsidRDefault="00DE1E3B" w:rsidP="00DE1E3B">
      <w:pPr>
        <w:pStyle w:val="ListParagraph"/>
        <w:ind w:left="360"/>
        <w:rPr>
          <w:b/>
          <w:iCs/>
          <w:sz w:val="24"/>
          <w:szCs w:val="24"/>
        </w:rPr>
      </w:pPr>
      <w:r>
        <w:rPr>
          <w:iCs/>
          <w:sz w:val="24"/>
          <w:szCs w:val="24"/>
        </w:rPr>
        <w:t>We have plans to continue to improve this course within our normal evaluation 3-year cycle for continuous improvement.</w:t>
      </w:r>
    </w:p>
    <w:sectPr w:rsidR="00DE1E3B" w:rsidRPr="00DE1E3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F51B08"/>
    <w:multiLevelType w:val="multilevel"/>
    <w:tmpl w:val="EA38EE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B4F0D7F"/>
    <w:multiLevelType w:val="hybridMultilevel"/>
    <w:tmpl w:val="CFF6A5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31376A8"/>
    <w:multiLevelType w:val="hybridMultilevel"/>
    <w:tmpl w:val="77CEAF0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46B08D6"/>
    <w:multiLevelType w:val="hybridMultilevel"/>
    <w:tmpl w:val="3C4A58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AFC7754"/>
    <w:multiLevelType w:val="hybridMultilevel"/>
    <w:tmpl w:val="31641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491CB5"/>
    <w:multiLevelType w:val="hybridMultilevel"/>
    <w:tmpl w:val="F59E51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A970F5"/>
    <w:multiLevelType w:val="hybridMultilevel"/>
    <w:tmpl w:val="CE1CA5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7944A3"/>
    <w:multiLevelType w:val="hybridMultilevel"/>
    <w:tmpl w:val="E782E73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419A7936"/>
    <w:multiLevelType w:val="hybridMultilevel"/>
    <w:tmpl w:val="30581F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4E5DE2"/>
    <w:multiLevelType w:val="hybridMultilevel"/>
    <w:tmpl w:val="F978F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8AD4C4A"/>
    <w:multiLevelType w:val="hybridMultilevel"/>
    <w:tmpl w:val="EA38EE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9C6B5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52775371"/>
    <w:multiLevelType w:val="hybridMultilevel"/>
    <w:tmpl w:val="5AAC1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1135438"/>
    <w:multiLevelType w:val="hybridMultilevel"/>
    <w:tmpl w:val="06B22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129284A"/>
    <w:multiLevelType w:val="hybridMultilevel"/>
    <w:tmpl w:val="E780D87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635F0359"/>
    <w:multiLevelType w:val="hybridMultilevel"/>
    <w:tmpl w:val="EE968B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11D483F"/>
    <w:multiLevelType w:val="hybridMultilevel"/>
    <w:tmpl w:val="D6E6D3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8"/>
  </w:num>
  <w:num w:numId="2">
    <w:abstractNumId w:val="14"/>
  </w:num>
  <w:num w:numId="3">
    <w:abstractNumId w:val="15"/>
  </w:num>
  <w:num w:numId="4">
    <w:abstractNumId w:val="12"/>
  </w:num>
  <w:num w:numId="5">
    <w:abstractNumId w:val="4"/>
  </w:num>
  <w:num w:numId="6">
    <w:abstractNumId w:val="5"/>
  </w:num>
  <w:num w:numId="7">
    <w:abstractNumId w:val="2"/>
  </w:num>
  <w:num w:numId="8">
    <w:abstractNumId w:val="7"/>
  </w:num>
  <w:num w:numId="9">
    <w:abstractNumId w:val="1"/>
  </w:num>
  <w:num w:numId="10">
    <w:abstractNumId w:val="10"/>
  </w:num>
  <w:num w:numId="11">
    <w:abstractNumId w:val="0"/>
  </w:num>
  <w:num w:numId="12">
    <w:abstractNumId w:val="11"/>
  </w:num>
  <w:num w:numId="13">
    <w:abstractNumId w:val="13"/>
  </w:num>
  <w:num w:numId="14">
    <w:abstractNumId w:val="9"/>
  </w:num>
  <w:num w:numId="15">
    <w:abstractNumId w:val="3"/>
  </w:num>
  <w:num w:numId="16">
    <w:abstractNumId w:val="16"/>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044"/>
    <w:rsid w:val="00044DF3"/>
    <w:rsid w:val="00071B22"/>
    <w:rsid w:val="00075E05"/>
    <w:rsid w:val="00082546"/>
    <w:rsid w:val="000B113D"/>
    <w:rsid w:val="00101A24"/>
    <w:rsid w:val="0015024D"/>
    <w:rsid w:val="0015324D"/>
    <w:rsid w:val="001A218C"/>
    <w:rsid w:val="001B2107"/>
    <w:rsid w:val="001D51FD"/>
    <w:rsid w:val="001E0EE3"/>
    <w:rsid w:val="00240544"/>
    <w:rsid w:val="003038A8"/>
    <w:rsid w:val="00346044"/>
    <w:rsid w:val="003E1BCB"/>
    <w:rsid w:val="003F1AA8"/>
    <w:rsid w:val="00471C68"/>
    <w:rsid w:val="0048459F"/>
    <w:rsid w:val="004B6F78"/>
    <w:rsid w:val="004F2656"/>
    <w:rsid w:val="005212A0"/>
    <w:rsid w:val="005C11E8"/>
    <w:rsid w:val="00684A25"/>
    <w:rsid w:val="00687254"/>
    <w:rsid w:val="006A36A9"/>
    <w:rsid w:val="0073273B"/>
    <w:rsid w:val="00772C9F"/>
    <w:rsid w:val="007C0B4B"/>
    <w:rsid w:val="00811187"/>
    <w:rsid w:val="00945780"/>
    <w:rsid w:val="00987DD6"/>
    <w:rsid w:val="00A75C03"/>
    <w:rsid w:val="00AF4890"/>
    <w:rsid w:val="00B516BC"/>
    <w:rsid w:val="00B90CC8"/>
    <w:rsid w:val="00BF3C8A"/>
    <w:rsid w:val="00C45872"/>
    <w:rsid w:val="00C66162"/>
    <w:rsid w:val="00C666B7"/>
    <w:rsid w:val="00C749E5"/>
    <w:rsid w:val="00C807D1"/>
    <w:rsid w:val="00C80819"/>
    <w:rsid w:val="00C96BCC"/>
    <w:rsid w:val="00CB083C"/>
    <w:rsid w:val="00CF04DC"/>
    <w:rsid w:val="00DC2BFF"/>
    <w:rsid w:val="00DD3803"/>
    <w:rsid w:val="00DD5245"/>
    <w:rsid w:val="00DE1E3B"/>
    <w:rsid w:val="00DF79E1"/>
    <w:rsid w:val="00E167BE"/>
    <w:rsid w:val="00E34FAA"/>
    <w:rsid w:val="00EA7057"/>
    <w:rsid w:val="00EE35AB"/>
    <w:rsid w:val="00EE7C7E"/>
    <w:rsid w:val="00F6782A"/>
    <w:rsid w:val="00F70B70"/>
    <w:rsid w:val="00FB506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00F3297"/>
  <w15:docId w15:val="{E164F4C5-4A3B-4F5C-B228-9F9D1D4B1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B6F7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346044"/>
    <w:rPr>
      <w:color w:val="0000FF"/>
      <w:u w:val="single"/>
    </w:rPr>
  </w:style>
  <w:style w:type="table" w:styleId="TableGrid">
    <w:name w:val="Table Grid"/>
    <w:basedOn w:val="TableNormal"/>
    <w:rsid w:val="00346044"/>
    <w:pPr>
      <w:spacing w:after="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46044"/>
    <w:pPr>
      <w:ind w:left="720"/>
      <w:contextualSpacing/>
    </w:pPr>
  </w:style>
  <w:style w:type="character" w:customStyle="1" w:styleId="tgc">
    <w:name w:val="_tgc"/>
    <w:basedOn w:val="DefaultParagraphFont"/>
    <w:rsid w:val="00CB083C"/>
  </w:style>
  <w:style w:type="character" w:customStyle="1" w:styleId="Heading1Char">
    <w:name w:val="Heading 1 Char"/>
    <w:basedOn w:val="DefaultParagraphFont"/>
    <w:link w:val="Heading1"/>
    <w:uiPriority w:val="9"/>
    <w:rsid w:val="004B6F78"/>
    <w:rPr>
      <w:rFonts w:asciiTheme="majorHAnsi" w:eastAsiaTheme="majorEastAsia" w:hAnsiTheme="majorHAnsi" w:cstheme="majorBidi"/>
      <w:color w:val="2E74B5" w:themeColor="accent1" w:themeShade="BF"/>
      <w:sz w:val="32"/>
      <w:szCs w:val="32"/>
    </w:rPr>
  </w:style>
  <w:style w:type="character" w:styleId="UnresolvedMention">
    <w:name w:val="Unresolved Mention"/>
    <w:basedOn w:val="DefaultParagraphFont"/>
    <w:uiPriority w:val="99"/>
    <w:semiHidden/>
    <w:unhideWhenUsed/>
    <w:rsid w:val="00C666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0614832">
      <w:bodyDiv w:val="1"/>
      <w:marLeft w:val="0"/>
      <w:marRight w:val="0"/>
      <w:marTop w:val="0"/>
      <w:marBottom w:val="0"/>
      <w:divBdr>
        <w:top w:val="none" w:sz="0" w:space="0" w:color="auto"/>
        <w:left w:val="none" w:sz="0" w:space="0" w:color="auto"/>
        <w:bottom w:val="none" w:sz="0" w:space="0" w:color="auto"/>
        <w:right w:val="none" w:sz="0" w:space="0" w:color="auto"/>
      </w:divBdr>
    </w:div>
    <w:div w:id="1333026644">
      <w:bodyDiv w:val="1"/>
      <w:marLeft w:val="0"/>
      <w:marRight w:val="0"/>
      <w:marTop w:val="0"/>
      <w:marBottom w:val="0"/>
      <w:divBdr>
        <w:top w:val="none" w:sz="0" w:space="0" w:color="auto"/>
        <w:left w:val="none" w:sz="0" w:space="0" w:color="auto"/>
        <w:bottom w:val="none" w:sz="0" w:space="0" w:color="auto"/>
        <w:right w:val="none" w:sz="0" w:space="0" w:color="auto"/>
      </w:divBdr>
    </w:div>
    <w:div w:id="1848447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ruther3@kennesaw.edu"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oer.galileo.usg.edu/" TargetMode="External"/><Relationship Id="rId4" Type="http://schemas.openxmlformats.org/officeDocument/2006/relationships/numbering" Target="numbering.xml"/><Relationship Id="rId9" Type="http://schemas.openxmlformats.org/officeDocument/2006/relationships/hyperlink" Target="mailto:brutherf@kennesaw.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C26B8835-8062-4028-99B7-40F73E314F9F}">
  <ds:schemaRefs>
    <ds:schemaRef ds:uri="http://schemas.microsoft.com/sharepoint/v3/contenttype/forms"/>
  </ds:schemaRefs>
</ds:datastoreItem>
</file>

<file path=customXml/itemProps2.xml><?xml version="1.0" encoding="utf-8"?>
<ds:datastoreItem xmlns:ds="http://schemas.openxmlformats.org/officeDocument/2006/customXml" ds:itemID="{AB939DBE-A62E-4873-BDAC-DCC2E130DA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9fff0862-dda6-4fd7-9437-296e7a0fcd45"/>
    <ds:schemaRef ds:uri="7dcc4a76-b6f0-4a5c-8242-557922f7ab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F1DE417-0158-4454-A20A-C006D68C86F7}">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3</Pages>
  <Words>618</Words>
  <Characters>3525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Valdosta State University</Company>
  <LinksUpToDate>false</LinksUpToDate>
  <CharactersWithSpaces>4135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Gallant</dc:creator>
  <cp:keywords/>
  <dc:description/>
  <cp:lastModifiedBy>Rebecca Rutherfoord</cp:lastModifiedBy>
  <cp:revision>3</cp:revision>
  <cp:lastPrinted>2020-08-18T17:26:00Z</cp:lastPrinted>
  <dcterms:created xsi:type="dcterms:W3CDTF">2020-08-18T17:21:00Z</dcterms:created>
  <dcterms:modified xsi:type="dcterms:W3CDTF">2020-08-19T19:31:00Z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